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9d5be9ec7c4d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I-A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I-A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65a1b9216741e9"/>
      <w:footerReference xmlns:r="http://schemas.openxmlformats.org/officeDocument/2006/relationships" w:type="default" r:id="R4497d66b05074d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I-A HOLDING AS   ·   Org.nr 933 233 286   ·   Mercurveien 35   ·   9408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I-A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65a1b9216741e9" /><Relationship Type="http://schemas.openxmlformats.org/officeDocument/2006/relationships/footer" Target="/word/footer1.xml" Id="R4497d66b05074d6f" /></Relationships>
</file>