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e8da899da49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Vøyenenga,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TGL 523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TGL 523 HOLDING AS</w:t>
      </w:r>
    </w:p>
    <w:sectPr>
      <w:headerReference xmlns:r="http://schemas.openxmlformats.org/officeDocument/2006/relationships" w:type="default" r:id="R322697dc3a6c40c9"/>
      <w:footerReference xmlns:r="http://schemas.openxmlformats.org/officeDocument/2006/relationships" w:type="default" r:id="Rd8ab291c965d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TGL 523 HOLDING AS   ·   Org.nr 932 834 413   ·   Butterudveien 6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TGL 523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697dc3a6c40c9" /><Relationship Type="http://schemas.openxmlformats.org/officeDocument/2006/relationships/footer" Target="/word/footer1.xml" Id="Rd8ab291c965d43c4" /></Relationships>
</file>