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18943dbcd94b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b6746ec961448b"/>
      <w:footerReference xmlns:r="http://schemas.openxmlformats.org/officeDocument/2006/relationships" w:type="default" r:id="Rbc2d16f3b3af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DANMAR AS   ·   Org.nr 932 811 782   ·   c/o Truls Markussen, Børjerlia 3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b6746ec961448b" /><Relationship Type="http://schemas.openxmlformats.org/officeDocument/2006/relationships/footer" Target="/word/footer1.xml" Id="Rbc2d16f3b3af472d" /></Relationships>
</file>