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dc1ec3006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KURVE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KURVE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71f84341747f3"/>
      <w:footerReference xmlns:r="http://schemas.openxmlformats.org/officeDocument/2006/relationships" w:type="default" r:id="R239c4cacdf08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KURVE REGNSKAP AS   ·   Org.nr 932 296 047   ·   Danholmen 25   ·   3128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KURVE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71f84341747f3" /><Relationship Type="http://schemas.openxmlformats.org/officeDocument/2006/relationships/footer" Target="/word/footer1.xml" Id="R239c4cacdf084cf5" /></Relationships>
</file>