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b245a21f644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VETHE HOLDING AS</w:t>
      </w:r>
    </w:p>
    <w:sectPr>
      <w:headerReference xmlns:r="http://schemas.openxmlformats.org/officeDocument/2006/relationships" w:type="default" r:id="Rf434b0a9ff744047"/>
      <w:footerReference xmlns:r="http://schemas.openxmlformats.org/officeDocument/2006/relationships" w:type="default" r:id="Re954b4876e33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VETHE HOLDING AS   ·   Org.nr 931 697 331   ·   Eidveien 11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VETHE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b0a9ff744047" /><Relationship Type="http://schemas.openxmlformats.org/officeDocument/2006/relationships/footer" Target="/word/footer1.xml" Id="Re954b4876e3345d6" /></Relationships>
</file>