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f6bfeaf6fb45c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Brumunddal,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EINGRO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EINGRO HOLDING AS</w:t>
      </w:r>
    </w:p>
    <w:sectPr>
      <w:headerReference xmlns:r="http://schemas.openxmlformats.org/officeDocument/2006/relationships" w:type="default" r:id="Reededfb40ac14651"/>
      <w:footerReference xmlns:r="http://schemas.openxmlformats.org/officeDocument/2006/relationships" w:type="default" r:id="R43fcde1afaad42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EINGRO HOLDING AS   ·   Org.nr 931 017 993   ·   c/o Einar Grønvold, Spikdalsvegen 233   ·   2387 BRUMUNDDAL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EINGRO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dedfb40ac14651" /><Relationship Type="http://schemas.openxmlformats.org/officeDocument/2006/relationships/footer" Target="/word/footer1.xml" Id="R43fcde1afaad426a" /></Relationships>
</file>