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879bafb92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020eecf044d1e"/>
      <w:footerReference xmlns:r="http://schemas.openxmlformats.org/officeDocument/2006/relationships" w:type="default" r:id="Rc80f02c1a296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020eecf044d1e" /><Relationship Type="http://schemas.openxmlformats.org/officeDocument/2006/relationships/footer" Target="/word/footer1.xml" Id="Rc80f02c1a29645a7" /></Relationships>
</file>