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a26c9ceb34d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GRORUD FOTO &amp;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GRORUD FOTO &amp;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b1f83384ce41cf"/>
      <w:footerReference xmlns:r="http://schemas.openxmlformats.org/officeDocument/2006/relationships" w:type="default" r:id="Rf3589b390f71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GRORUD FOTO &amp; MEDIA AS   ·   Org.nr 930 908 096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GRORUD FOTO &amp;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b1f83384ce41cf" /><Relationship Type="http://schemas.openxmlformats.org/officeDocument/2006/relationships/footer" Target="/word/footer1.xml" Id="Rf3589b390f714534" /></Relationships>
</file>