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e34a20142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SKEDSMO INDUSTRI &amp; TRAFIKKSERVICE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SKEDSMO INDUSTRI &amp; TRAFIKKSERVICE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769478f3a4a20"/>
      <w:footerReference xmlns:r="http://schemas.openxmlformats.org/officeDocument/2006/relationships" w:type="default" r:id="Re3a48d44c276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SKEDSMO INDUSTRI &amp; TRAFIKKSERVICE AS   ·   Org.nr 930 883 670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SKEDSMO INDUSTRI &amp; TRAFIKKSERVICE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769478f3a4a20" /><Relationship Type="http://schemas.openxmlformats.org/officeDocument/2006/relationships/footer" Target="/word/footer1.xml" Id="Re3a48d44c2764c45" /></Relationships>
</file>