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0e4ec72ba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NINO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NINO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ef53f584244b6"/>
      <w:footerReference xmlns:r="http://schemas.openxmlformats.org/officeDocument/2006/relationships" w:type="default" r:id="R3b1aad6a232e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NINO SÆTRE HOLDING AS   ·   Org.nr 930 579 173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NINO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ef53f584244b6" /><Relationship Type="http://schemas.openxmlformats.org/officeDocument/2006/relationships/footer" Target="/word/footer1.xml" Id="R3b1aad6a232e4aba" /></Relationships>
</file>