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4e255e62543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LIMEYFY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LIMEYFY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53ba9550240b2"/>
      <w:footerReference xmlns:r="http://schemas.openxmlformats.org/officeDocument/2006/relationships" w:type="default" r:id="R22fbc8750d7e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LIMEYFY AS   ·   Org.nr 930 570 095   ·   Olav Duuns veg 27   ·   2407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LIMEYFY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53ba9550240b2" /><Relationship Type="http://schemas.openxmlformats.org/officeDocument/2006/relationships/footer" Target="/word/footer1.xml" Id="R22fbc8750d7e485c" /></Relationships>
</file>