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ae84d1a97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CATENA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d291e3e26dc43b2"/>
      <w:footerReference xmlns:r="http://schemas.openxmlformats.org/officeDocument/2006/relationships" w:type="default" r:id="R11672445edf8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91e3e26dc43b2" /><Relationship Type="http://schemas.openxmlformats.org/officeDocument/2006/relationships/footer" Target="/word/footer1.xml" Id="R11672445edf8496a" /></Relationships>
</file>