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592ee1bb84f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63c8ab795b24fac"/>
      <w:footerReference xmlns:r="http://schemas.openxmlformats.org/officeDocument/2006/relationships" w:type="default" r:id="Rd4067c9ff53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c8ab795b24fac" /><Relationship Type="http://schemas.openxmlformats.org/officeDocument/2006/relationships/footer" Target="/word/footer1.xml" Id="Rd4067c9ff531479a" /></Relationships>
</file>