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10e287b4f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ILRØS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ILRØS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2f2d792d314ac0"/>
      <w:footerReference xmlns:r="http://schemas.openxmlformats.org/officeDocument/2006/relationships" w:type="default" r:id="R67335311feaf42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f2d792d314ac0" /><Relationship Type="http://schemas.openxmlformats.org/officeDocument/2006/relationships/footer" Target="/word/footer1.xml" Id="R67335311feaf4264" /></Relationships>
</file>