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ae06ce592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RINJANI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RINJANI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f227251ff347e7"/>
      <w:footerReference xmlns:r="http://schemas.openxmlformats.org/officeDocument/2006/relationships" w:type="default" r:id="R9d5b80d9965a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RINJANI AS   ·   Org.nr 930 360 465   ·   Risløkkveien 55B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RINJANI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227251ff347e7" /><Relationship Type="http://schemas.openxmlformats.org/officeDocument/2006/relationships/footer" Target="/word/footer1.xml" Id="R9d5b80d9965a4e1f" /></Relationships>
</file>