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178e9b552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HUNDVÅG RØR OG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HUNDVÅG RØR OG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fc07a9dcd42cd"/>
      <w:footerReference xmlns:r="http://schemas.openxmlformats.org/officeDocument/2006/relationships" w:type="default" r:id="Ra639fc87e566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HUNDVÅG RØR OG BYGG AS   ·   Org.nr 930 355 380   ·   Ormøyveien 34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HUNDVÅG RØR OG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fc07a9dcd42cd" /><Relationship Type="http://schemas.openxmlformats.org/officeDocument/2006/relationships/footer" Target="/word/footer1.xml" Id="Ra639fc87e5664a28" /></Relationships>
</file>