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61c82db60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aa6fecb4541a5"/>
      <w:footerReference xmlns:r="http://schemas.openxmlformats.org/officeDocument/2006/relationships" w:type="default" r:id="R947cbf5b58d7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TIEREN AS   ·   Org.nr 930 343 382   ·   c/o Wenche Haug, Nedre Skøyen vei 20   ·   0276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aa6fecb4541a5" /><Relationship Type="http://schemas.openxmlformats.org/officeDocument/2006/relationships/footer" Target="/word/footer1.xml" Id="R947cbf5b58d74934" /></Relationships>
</file>