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fbf77a500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INTELLI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80b92f927de2480f"/>
      <w:footerReference xmlns:r="http://schemas.openxmlformats.org/officeDocument/2006/relationships" w:type="default" r:id="R3fb3e571f5aa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92f927de2480f" /><Relationship Type="http://schemas.openxmlformats.org/officeDocument/2006/relationships/footer" Target="/word/footer1.xml" Id="R3fb3e571f5aa4d65" /></Relationships>
</file>