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c580e8af3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MKLEMSDAL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MKLEMSDAL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1dc4ff9d645ef"/>
      <w:footerReference xmlns:r="http://schemas.openxmlformats.org/officeDocument/2006/relationships" w:type="default" r:id="Rc9383f31585b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1dc4ff9d645ef" /><Relationship Type="http://schemas.openxmlformats.org/officeDocument/2006/relationships/footer" Target="/word/footer1.xml" Id="Rc9383f31585b48fc" /></Relationships>
</file>