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66a151ed704e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01cda1feb045f0"/>
      <w:footerReference xmlns:r="http://schemas.openxmlformats.org/officeDocument/2006/relationships" w:type="default" r:id="R63948afb7140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TJG INVEST AS   ·   Org.nr 930 212 466   ·   Rødsåsen 40   ·   3928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01cda1feb045f0" /><Relationship Type="http://schemas.openxmlformats.org/officeDocument/2006/relationships/footer" Target="/word/footer1.xml" Id="R63948afb714041b5" /></Relationships>
</file>