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63c671305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937cead284cee"/>
      <w:footerReference xmlns:r="http://schemas.openxmlformats.org/officeDocument/2006/relationships" w:type="default" r:id="R5826f521c89d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HUSDAL INVEST AS   ·   Org.nr 930 167 940   ·   c/o Geir Husdal, Skibmannsvegen 1E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937cead284cee" /><Relationship Type="http://schemas.openxmlformats.org/officeDocument/2006/relationships/footer" Target="/word/footer1.xml" Id="R5826f521c89d4221" /></Relationships>
</file>