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9bf13f2c740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66989bca04dd4"/>
      <w:footerReference xmlns:r="http://schemas.openxmlformats.org/officeDocument/2006/relationships" w:type="default" r:id="R1c2011ba6e7d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AOT AS   ·   Org.nr 930 088 005   ·   c/o Milan Aran, Prestholen 29B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66989bca04dd4" /><Relationship Type="http://schemas.openxmlformats.org/officeDocument/2006/relationships/footer" Target="/word/footer1.xml" Id="R1c2011ba6e7d4755" /></Relationships>
</file>