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be04a20844c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MARILIN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MARILIN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2e9fa19f0842e0"/>
      <w:footerReference xmlns:r="http://schemas.openxmlformats.org/officeDocument/2006/relationships" w:type="default" r:id="R4213361eded640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MARILIN AS   ·   Org.nr 930 066 613   ·   Falkangervegen 159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MARILIN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e9fa19f0842e0" /><Relationship Type="http://schemas.openxmlformats.org/officeDocument/2006/relationships/footer" Target="/word/footer1.xml" Id="R4213361eded640b6" /></Relationships>
</file>