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bf21962d7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b214c5c6d54fed"/>
      <w:footerReference xmlns:r="http://schemas.openxmlformats.org/officeDocument/2006/relationships" w:type="default" r:id="R466ab9956227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KSE KAPITAL AS   ·   Org.nr 929 970 365   ·   Sørkedalsveien 11F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214c5c6d54fed" /><Relationship Type="http://schemas.openxmlformats.org/officeDocument/2006/relationships/footer" Target="/word/footer1.xml" Id="R466ab99562274b85" /></Relationships>
</file>