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40cb604b24a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 RØRSERVICE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5484763c2efa41c7"/>
      <w:footerReference xmlns:r="http://schemas.openxmlformats.org/officeDocument/2006/relationships" w:type="default" r:id="R25a1f6749ffa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4763c2efa41c7" /><Relationship Type="http://schemas.openxmlformats.org/officeDocument/2006/relationships/footer" Target="/word/footer1.xml" Id="R25a1f6749ffa4112" /></Relationships>
</file>