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0e77b8991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FADE PROFESSIONAL BARBERSHOP AS</w:t>
      </w:r>
    </w:p>
    <w:sectPr>
      <w:headerReference xmlns:r="http://schemas.openxmlformats.org/officeDocument/2006/relationships" w:type="default" r:id="R84828318a1b34d3d"/>
      <w:footerReference xmlns:r="http://schemas.openxmlformats.org/officeDocument/2006/relationships" w:type="default" r:id="Ree918ec952e4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FADE PROFESSIONAL BARBERSHOP AS   ·   Org.nr 929 611 713   ·   Havnegaten 8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FADE PROFESSIONAL BARBERSHOP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28318a1b34d3d" /><Relationship Type="http://schemas.openxmlformats.org/officeDocument/2006/relationships/footer" Target="/word/footer1.xml" Id="Ree918ec952e44be1" /></Relationships>
</file>