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7f98ae8d7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FADE PROFESSIONAL BARBERSHOP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FADE PROFESSIONAL BARBERSHOP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feb8395364a44"/>
      <w:footerReference xmlns:r="http://schemas.openxmlformats.org/officeDocument/2006/relationships" w:type="default" r:id="Rea0ec53ab008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FADE PROFESSIONAL BARBERSHOP AS   ·   Org.nr 929 611 713   ·   Havnegaten 8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FADE PROFESSIONAL BARBERSHOP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feb8395364a44" /><Relationship Type="http://schemas.openxmlformats.org/officeDocument/2006/relationships/footer" Target="/word/footer1.xml" Id="Rea0ec53ab0084cc3" /></Relationships>
</file>