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510226f90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Sauda,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BLANKENBORG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BLANKENBORG HOLDING AS</w:t>
      </w:r>
    </w:p>
    <w:sectPr>
      <w:headerReference xmlns:r="http://schemas.openxmlformats.org/officeDocument/2006/relationships" w:type="default" r:id="Rce5237f021e14745"/>
      <w:footerReference xmlns:r="http://schemas.openxmlformats.org/officeDocument/2006/relationships" w:type="default" r:id="R9759934a311b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237f021e14745" /><Relationship Type="http://schemas.openxmlformats.org/officeDocument/2006/relationships/footer" Target="/word/footer1.xml" Id="R9759934a311b4908" /></Relationships>
</file>