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d16961d44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KOLNES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KOLNES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f5d7438af411e"/>
      <w:footerReference xmlns:r="http://schemas.openxmlformats.org/officeDocument/2006/relationships" w:type="default" r:id="Ra4e0298d7a86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KOLNES RÅDGIVNING AS   ·   Org.nr 929 329 910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KOLNES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f5d7438af411e" /><Relationship Type="http://schemas.openxmlformats.org/officeDocument/2006/relationships/footer" Target="/word/footer1.xml" Id="Ra4e0298d7a8641e3" /></Relationships>
</file>