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5741421fe44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26571f2b582a4ae8"/>
      <w:footerReference xmlns:r="http://schemas.openxmlformats.org/officeDocument/2006/relationships" w:type="default" r:id="R3870e3c98c15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71f2b582a4ae8" /><Relationship Type="http://schemas.openxmlformats.org/officeDocument/2006/relationships/footer" Target="/word/footer1.xml" Id="R3870e3c98c154048" /></Relationships>
</file>