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60ad673de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0df2c912e4230"/>
      <w:footerReference xmlns:r="http://schemas.openxmlformats.org/officeDocument/2006/relationships" w:type="default" r:id="R1084dcf299ee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TOTO EIENDOM AS   ·   Org.nr 929 079 019   ·   c/o Bjerk Eiendom AS, Jerpefaret 13C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0df2c912e4230" /><Relationship Type="http://schemas.openxmlformats.org/officeDocument/2006/relationships/footer" Target="/word/footer1.xml" Id="R1084dcf299ee4302" /></Relationships>
</file>