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b972421fd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LOPAS AS</w:t>
      </w:r>
    </w:p>
    <w:sectPr>
      <w:headerReference xmlns:r="http://schemas.openxmlformats.org/officeDocument/2006/relationships" w:type="default" r:id="Rb42342d59dd04e20"/>
      <w:footerReference xmlns:r="http://schemas.openxmlformats.org/officeDocument/2006/relationships" w:type="default" r:id="Rb72a03a30bde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342d59dd04e20" /><Relationship Type="http://schemas.openxmlformats.org/officeDocument/2006/relationships/footer" Target="/word/footer1.xml" Id="Rb72a03a30bde42c7" /></Relationships>
</file>