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df19241fc43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MARTON KAPITAL AS</w:t>
      </w:r>
    </w:p>
    <w:sectPr>
      <w:headerReference xmlns:r="http://schemas.openxmlformats.org/officeDocument/2006/relationships" w:type="default" r:id="R9d4455a21f43456b"/>
      <w:footerReference xmlns:r="http://schemas.openxmlformats.org/officeDocument/2006/relationships" w:type="default" r:id="R5dc915d5a25d4b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MARTON KAPITAL AS   ·   Org.nr 928 958 752   ·   Godesetdalen 20   ·   4034 STAVANGER   ·   martonkapital@martongruppen.no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MARTON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455a21f43456b" /><Relationship Type="http://schemas.openxmlformats.org/officeDocument/2006/relationships/footer" Target="/word/footer1.xml" Id="R5dc915d5a25d4b88" /></Relationships>
</file>