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b69835abe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6802efc6921d44ff"/>
      <w:footerReference xmlns:r="http://schemas.openxmlformats.org/officeDocument/2006/relationships" w:type="default" r:id="Rb084febbc3ee47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2efc6921d44ff" /><Relationship Type="http://schemas.openxmlformats.org/officeDocument/2006/relationships/footer" Target="/word/footer1.xml" Id="Rb084febbc3ee475e" /></Relationships>
</file>