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8020438c34f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cb651a6b20f74ff2"/>
      <w:footerReference xmlns:r="http://schemas.openxmlformats.org/officeDocument/2006/relationships" w:type="default" r:id="Rae65bfbb39f0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51a6b20f74ff2" /><Relationship Type="http://schemas.openxmlformats.org/officeDocument/2006/relationships/footer" Target="/word/footer1.xml" Id="Rae65bfbb39f04459" /></Relationships>
</file>