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570333db4b4a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JOHNSEN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JOHNSEN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8511c949e148d3"/>
      <w:footerReference xmlns:r="http://schemas.openxmlformats.org/officeDocument/2006/relationships" w:type="default" r:id="Rf8a4f16be25c46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JOHNSEN MEDIA AS   ·   Org.nr 928 658 945   ·   Nornevegen 15   ·   2817 GJØVIK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JOHNSEN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8511c949e148d3" /><Relationship Type="http://schemas.openxmlformats.org/officeDocument/2006/relationships/footer" Target="/word/footer1.xml" Id="Rf8a4f16be25c4655" /></Relationships>
</file>