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f04ea245346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J.V.K.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Børsa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Børsa,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J.V.K.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0dcf5d33f447f6"/>
      <w:footerReference xmlns:r="http://schemas.openxmlformats.org/officeDocument/2006/relationships" w:type="default" r:id="R7978a223109d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J.V.K. HOLDING AS   ·   Org.nr 928 293 874   ·   Fjellhaugvegen 16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J.V.K.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dcf5d33f447f6" /><Relationship Type="http://schemas.openxmlformats.org/officeDocument/2006/relationships/footer" Target="/word/footer1.xml" Id="R7978a223109d4a02" /></Relationships>
</file>