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f51251fb9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 IVERSEN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 IVERSEN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85c1066cf4489"/>
      <w:footerReference xmlns:r="http://schemas.openxmlformats.org/officeDocument/2006/relationships" w:type="default" r:id="R733958d84f85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85c1066cf4489" /><Relationship Type="http://schemas.openxmlformats.org/officeDocument/2006/relationships/footer" Target="/word/footer1.xml" Id="R733958d84f85457a" /></Relationships>
</file>