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bf35ff42e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 JIM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 JIM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7a5f2b270b4e23"/>
      <w:footerReference xmlns:r="http://schemas.openxmlformats.org/officeDocument/2006/relationships" w:type="default" r:id="R21680d729844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 JIM AS   ·   Org.nr 928 096 637   ·   Helldalshaugen 22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 JIM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a5f2b270b4e23" /><Relationship Type="http://schemas.openxmlformats.org/officeDocument/2006/relationships/footer" Target="/word/footer1.xml" Id="R21680d72984444c4" /></Relationships>
</file>