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52533da0a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HOUSE DESIGN &amp; STYLING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HOUSE DESIGN &amp; STYLING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36cb6a0964136"/>
      <w:footerReference xmlns:r="http://schemas.openxmlformats.org/officeDocument/2006/relationships" w:type="default" r:id="R4369c617a818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HOUSE DESIGN &amp; STYLING AS   ·   Org.nr 928 095 185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HOUSE DESIGN &amp; STYLING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36cb6a0964136" /><Relationship Type="http://schemas.openxmlformats.org/officeDocument/2006/relationships/footer" Target="/word/footer1.xml" Id="R4369c617a81840f8" /></Relationships>
</file>