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5eca6fa99a4a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BJØRTOMT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BJØRTOMT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2eceedba2f412f"/>
      <w:footerReference xmlns:r="http://schemas.openxmlformats.org/officeDocument/2006/relationships" w:type="default" r:id="Re4a323d9559943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BJØRTOMT EIENDOM AS   ·   Org.nr 928 085 244   ·   Sverres gate 11   ·   2317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BJØRTOMT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2eceedba2f412f" /><Relationship Type="http://schemas.openxmlformats.org/officeDocument/2006/relationships/footer" Target="/word/footer1.xml" Id="Re4a323d9559943c0" /></Relationships>
</file>