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8ef52a3b2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FACULTAS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FACULTAS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0080183ca4764"/>
      <w:footerReference xmlns:r="http://schemas.openxmlformats.org/officeDocument/2006/relationships" w:type="default" r:id="R4a06281958cf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FACULTAS INVEST AS   ·   Org.nr 928 064 689   ·   Munkedamsveien 45F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FACULTAS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0080183ca4764" /><Relationship Type="http://schemas.openxmlformats.org/officeDocument/2006/relationships/footer" Target="/word/footer1.xml" Id="R4a06281958cf4894" /></Relationships>
</file>