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0b92aec53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19c2cab7847b8"/>
      <w:footerReference xmlns:r="http://schemas.openxmlformats.org/officeDocument/2006/relationships" w:type="default" r:id="R3198f13c2880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19c2cab7847b8" /><Relationship Type="http://schemas.openxmlformats.org/officeDocument/2006/relationships/footer" Target="/word/footer1.xml" Id="R3198f13c28804b36" /></Relationships>
</file>