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0381db604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FROSTAD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FROSTAD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aa03991e194377"/>
      <w:footerReference xmlns:r="http://schemas.openxmlformats.org/officeDocument/2006/relationships" w:type="default" r:id="Rbe5e56154950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FROSTAD GROUP AS   ·   Org.nr 927 370 751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FROSTAD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a03991e194377" /><Relationship Type="http://schemas.openxmlformats.org/officeDocument/2006/relationships/footer" Target="/word/footer1.xml" Id="Rbe5e5615495047ee" /></Relationships>
</file>