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7b7f3a8db54a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VINGLE AS</w:t>
      </w:r>
    </w:p>
    <w:sectPr>
      <w:headerReference xmlns:r="http://schemas.openxmlformats.org/officeDocument/2006/relationships" w:type="default" r:id="Rfee0712a0f594346"/>
      <w:footerReference xmlns:r="http://schemas.openxmlformats.org/officeDocument/2006/relationships" w:type="default" r:id="Ra95de762e1a044f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VINGLE AS   ·   Org.nr 927 365 421   ·   c/o Sarah Hermine Fossum Simonsen, Fagerborggata 45B   ·   0360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VINGLE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e0712a0f594346" /><Relationship Type="http://schemas.openxmlformats.org/officeDocument/2006/relationships/footer" Target="/word/footer1.xml" Id="Ra95de762e1a044fa" /></Relationships>
</file>