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d03c1f32b4e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VINGLE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VINGLE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4627b3997f4161"/>
      <w:footerReference xmlns:r="http://schemas.openxmlformats.org/officeDocument/2006/relationships" w:type="default" r:id="Rd135f4a29ad845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4627b3997f4161" /><Relationship Type="http://schemas.openxmlformats.org/officeDocument/2006/relationships/footer" Target="/word/footer1.xml" Id="Rd135f4a29ad845e4" /></Relationships>
</file>