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2f23d7c78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LUCAMA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LUCAMA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c9ec45e6345c8"/>
      <w:footerReference xmlns:r="http://schemas.openxmlformats.org/officeDocument/2006/relationships" w:type="default" r:id="R30f93a237e08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LUCAMA AS   ·   Org.nr 927 057 409   ·   c/o Thomas Hofstedt, Klaras vei 26   ·   3244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LUCAMA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c9ec45e6345c8" /><Relationship Type="http://schemas.openxmlformats.org/officeDocument/2006/relationships/footer" Target="/word/footer1.xml" Id="R30f93a237e084b8c" /></Relationships>
</file>