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ea1727cbb8448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ALLSIDIG REGNSKAP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Holter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Holter,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ALLSIDIG REGNSKAP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05fc41b5de6418d"/>
      <w:footerReference xmlns:r="http://schemas.openxmlformats.org/officeDocument/2006/relationships" w:type="default" r:id="R850a418281f04b9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ALLSIDIG REGNSKAP AS   ·   Org.nr 926 877 119   ·   Holtervegen 98   ·   2034 HOLTER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ALLSIDIG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05fc41b5de6418d" /><Relationship Type="http://schemas.openxmlformats.org/officeDocument/2006/relationships/footer" Target="/word/footer1.xml" Id="R850a418281f04b94" /></Relationships>
</file>