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a1785f94f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39444e6ff49a8"/>
      <w:footerReference xmlns:r="http://schemas.openxmlformats.org/officeDocument/2006/relationships" w:type="default" r:id="R39a5f8da8258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ELEKTRO AS   ·   Org.nr 926 858 335   ·   Tvetenveien 157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39444e6ff49a8" /><Relationship Type="http://schemas.openxmlformats.org/officeDocument/2006/relationships/footer" Target="/word/footer1.xml" Id="R39a5f8da8258443c" /></Relationships>
</file>