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daf19cc0b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BASECAMP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BASECAMP AS</w:t>
      </w:r>
    </w:p>
    <w:sectPr>
      <w:headerReference xmlns:r="http://schemas.openxmlformats.org/officeDocument/2006/relationships" w:type="default" r:id="R45cc520e219f4168"/>
      <w:footerReference xmlns:r="http://schemas.openxmlformats.org/officeDocument/2006/relationships" w:type="default" r:id="R4e8e2bd9f166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BASECAMP AS   ·   Org.nr 926 845 551   ·   Nedre Silkestrå 23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BASECAMP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c520e219f4168" /><Relationship Type="http://schemas.openxmlformats.org/officeDocument/2006/relationships/footer" Target="/word/footer1.xml" Id="R4e8e2bd9f1664b3f" /></Relationships>
</file>